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4A41B" w14:textId="77777777" w:rsidR="00AC58A5" w:rsidRDefault="0033186A">
      <w:pPr>
        <w:pStyle w:val="WW-Default"/>
        <w:jc w:val="center"/>
      </w:pPr>
      <w:r>
        <w:rPr>
          <w:sz w:val="72"/>
          <w:szCs w:val="72"/>
        </w:rPr>
        <w:t xml:space="preserve"> </w:t>
      </w:r>
      <w:r w:rsidR="00AC58A5">
        <w:rPr>
          <w:sz w:val="72"/>
          <w:szCs w:val="72"/>
        </w:rPr>
        <w:t>WEST DEAN PARISH COUNCIL</w:t>
      </w:r>
    </w:p>
    <w:p w14:paraId="39CBEE2D" w14:textId="77777777" w:rsidR="00AC58A5" w:rsidRDefault="00AC58A5">
      <w:pPr>
        <w:pStyle w:val="WW-Default"/>
        <w:jc w:val="center"/>
        <w:rPr>
          <w:rFonts w:ascii="Arial" w:hAnsi="Arial" w:cs="Arial"/>
          <w:b/>
          <w:sz w:val="23"/>
          <w:szCs w:val="23"/>
        </w:rPr>
      </w:pPr>
      <w:r>
        <w:rPr>
          <w:rFonts w:ascii="Arial" w:hAnsi="Arial" w:cs="Arial"/>
          <w:b/>
          <w:sz w:val="23"/>
          <w:szCs w:val="23"/>
        </w:rPr>
        <w:t xml:space="preserve">MINUTES OF A MEETING OF THE </w:t>
      </w:r>
      <w:r w:rsidR="007D0737">
        <w:rPr>
          <w:rFonts w:ascii="Arial" w:hAnsi="Arial" w:cs="Arial"/>
          <w:b/>
          <w:sz w:val="23"/>
          <w:szCs w:val="23"/>
        </w:rPr>
        <w:t>GOVERNANCE</w:t>
      </w:r>
      <w:r w:rsidR="009C1BE0">
        <w:rPr>
          <w:rFonts w:ascii="Arial" w:hAnsi="Arial" w:cs="Arial"/>
          <w:b/>
          <w:sz w:val="23"/>
          <w:szCs w:val="23"/>
        </w:rPr>
        <w:t xml:space="preserve"> &amp; SCRUTINY</w:t>
      </w:r>
      <w:r>
        <w:rPr>
          <w:rFonts w:ascii="Arial" w:hAnsi="Arial" w:cs="Arial"/>
          <w:b/>
          <w:sz w:val="23"/>
          <w:szCs w:val="23"/>
        </w:rPr>
        <w:t xml:space="preserve"> COMMITTEE</w:t>
      </w:r>
    </w:p>
    <w:p w14:paraId="7B648B75" w14:textId="501CE9E0" w:rsidR="00AC58A5" w:rsidRDefault="00AC58A5">
      <w:pPr>
        <w:pStyle w:val="WW-Default"/>
        <w:jc w:val="center"/>
        <w:rPr>
          <w:rFonts w:ascii="Arial" w:hAnsi="Arial" w:cs="Arial"/>
          <w:b/>
          <w:sz w:val="23"/>
          <w:szCs w:val="23"/>
        </w:rPr>
      </w:pPr>
      <w:r>
        <w:rPr>
          <w:rFonts w:ascii="Arial" w:hAnsi="Arial" w:cs="Arial"/>
          <w:b/>
          <w:sz w:val="23"/>
          <w:szCs w:val="23"/>
        </w:rPr>
        <w:t xml:space="preserve">HELD AT </w:t>
      </w:r>
      <w:r w:rsidR="0022069F">
        <w:rPr>
          <w:rFonts w:ascii="Arial" w:hAnsi="Arial" w:cs="Arial"/>
          <w:b/>
          <w:sz w:val="23"/>
          <w:szCs w:val="23"/>
        </w:rPr>
        <w:t>1</w:t>
      </w:r>
      <w:r w:rsidR="00B86985">
        <w:rPr>
          <w:rFonts w:ascii="Arial" w:hAnsi="Arial" w:cs="Arial"/>
          <w:b/>
          <w:sz w:val="23"/>
          <w:szCs w:val="23"/>
        </w:rPr>
        <w:t>1</w:t>
      </w:r>
      <w:r w:rsidR="0022069F">
        <w:rPr>
          <w:rFonts w:ascii="Arial" w:hAnsi="Arial" w:cs="Arial"/>
          <w:b/>
          <w:sz w:val="23"/>
          <w:szCs w:val="23"/>
        </w:rPr>
        <w:t>:00</w:t>
      </w:r>
      <w:r w:rsidR="000140C5">
        <w:rPr>
          <w:rFonts w:ascii="Arial" w:hAnsi="Arial" w:cs="Arial"/>
          <w:b/>
          <w:sz w:val="23"/>
          <w:szCs w:val="23"/>
        </w:rPr>
        <w:t>a</w:t>
      </w:r>
      <w:r w:rsidR="0022069F">
        <w:rPr>
          <w:rFonts w:ascii="Arial" w:hAnsi="Arial" w:cs="Arial"/>
          <w:b/>
          <w:sz w:val="23"/>
          <w:szCs w:val="23"/>
        </w:rPr>
        <w:t xml:space="preserve">m on Tuesday </w:t>
      </w:r>
      <w:r w:rsidR="009D6844">
        <w:rPr>
          <w:rFonts w:ascii="Arial" w:hAnsi="Arial" w:cs="Arial"/>
          <w:b/>
          <w:sz w:val="23"/>
          <w:szCs w:val="23"/>
        </w:rPr>
        <w:t>19</w:t>
      </w:r>
      <w:r w:rsidR="009D6844" w:rsidRPr="009D6844">
        <w:rPr>
          <w:rFonts w:ascii="Arial" w:hAnsi="Arial" w:cs="Arial"/>
          <w:b/>
          <w:sz w:val="23"/>
          <w:szCs w:val="23"/>
          <w:vertAlign w:val="superscript"/>
        </w:rPr>
        <w:t>th</w:t>
      </w:r>
      <w:r w:rsidR="009D6844">
        <w:rPr>
          <w:rFonts w:ascii="Arial" w:hAnsi="Arial" w:cs="Arial"/>
          <w:b/>
          <w:sz w:val="23"/>
          <w:szCs w:val="23"/>
        </w:rPr>
        <w:t xml:space="preserve"> July</w:t>
      </w:r>
      <w:r w:rsidR="000140C5">
        <w:rPr>
          <w:rFonts w:ascii="Arial" w:hAnsi="Arial" w:cs="Arial"/>
          <w:b/>
          <w:sz w:val="23"/>
          <w:szCs w:val="23"/>
        </w:rPr>
        <w:t xml:space="preserve"> 2022</w:t>
      </w:r>
    </w:p>
    <w:p w14:paraId="672A6659" w14:textId="77777777" w:rsidR="00F0278C" w:rsidRDefault="00F0278C">
      <w:pPr>
        <w:pStyle w:val="WW-Default"/>
        <w:jc w:val="center"/>
        <w:rPr>
          <w:rFonts w:ascii="Arial" w:hAnsi="Arial" w:cs="Arial"/>
          <w:sz w:val="23"/>
          <w:szCs w:val="23"/>
        </w:rPr>
      </w:pPr>
    </w:p>
    <w:p w14:paraId="28BD2CEB" w14:textId="77777777" w:rsidR="00032B3F" w:rsidRDefault="00AC58A5">
      <w:pPr>
        <w:pStyle w:val="WW-Default"/>
        <w:jc w:val="both"/>
        <w:rPr>
          <w:rFonts w:ascii="Arial" w:hAnsi="Arial" w:cs="Arial"/>
          <w:bCs/>
          <w:sz w:val="22"/>
          <w:szCs w:val="22"/>
        </w:rPr>
      </w:pPr>
      <w:r>
        <w:rPr>
          <w:rFonts w:ascii="Arial" w:hAnsi="Arial" w:cs="Arial"/>
          <w:b/>
          <w:bCs/>
          <w:sz w:val="22"/>
          <w:szCs w:val="22"/>
        </w:rPr>
        <w:t xml:space="preserve">PRESENT: COUNCILLORS </w:t>
      </w:r>
      <w:r w:rsidR="00CB6B9C" w:rsidRPr="00CB6B9C">
        <w:rPr>
          <w:rFonts w:ascii="Arial" w:hAnsi="Arial" w:cs="Arial"/>
          <w:sz w:val="22"/>
          <w:szCs w:val="22"/>
        </w:rPr>
        <w:t>S Francis</w:t>
      </w:r>
      <w:r w:rsidR="00CB6B9C">
        <w:rPr>
          <w:rFonts w:ascii="Arial" w:hAnsi="Arial" w:cs="Arial"/>
          <w:b/>
          <w:bCs/>
          <w:sz w:val="22"/>
          <w:szCs w:val="22"/>
        </w:rPr>
        <w:t xml:space="preserve"> </w:t>
      </w:r>
      <w:r w:rsidR="00CB6B9C" w:rsidRPr="00CB6B9C">
        <w:rPr>
          <w:rFonts w:ascii="Arial" w:hAnsi="Arial" w:cs="Arial"/>
          <w:sz w:val="22"/>
          <w:szCs w:val="22"/>
        </w:rPr>
        <w:t>(Chair)</w:t>
      </w:r>
      <w:r w:rsidR="00CB6B9C">
        <w:rPr>
          <w:rFonts w:ascii="Arial" w:hAnsi="Arial" w:cs="Arial"/>
          <w:sz w:val="22"/>
          <w:szCs w:val="22"/>
        </w:rPr>
        <w:t xml:space="preserve">, </w:t>
      </w:r>
      <w:r w:rsidR="00595A73">
        <w:rPr>
          <w:rFonts w:ascii="Arial" w:hAnsi="Arial" w:cs="Arial"/>
          <w:sz w:val="22"/>
          <w:szCs w:val="22"/>
        </w:rPr>
        <w:t>J Richmon</w:t>
      </w:r>
      <w:r w:rsidR="008155F8">
        <w:rPr>
          <w:rFonts w:ascii="Arial" w:hAnsi="Arial" w:cs="Arial"/>
          <w:sz w:val="22"/>
          <w:szCs w:val="22"/>
        </w:rPr>
        <w:t>d</w:t>
      </w:r>
      <w:r w:rsidR="000140C5">
        <w:rPr>
          <w:rFonts w:ascii="Arial" w:hAnsi="Arial" w:cs="Arial"/>
          <w:sz w:val="22"/>
          <w:szCs w:val="22"/>
        </w:rPr>
        <w:t xml:space="preserve">, </w:t>
      </w:r>
      <w:r w:rsidR="00201B90">
        <w:rPr>
          <w:rFonts w:ascii="Arial" w:hAnsi="Arial" w:cs="Arial"/>
          <w:sz w:val="22"/>
          <w:szCs w:val="22"/>
        </w:rPr>
        <w:t>A Grant &amp; S Yeates</w:t>
      </w:r>
    </w:p>
    <w:p w14:paraId="0A37501D" w14:textId="77777777" w:rsidR="00F0278C" w:rsidRDefault="00F0278C">
      <w:pPr>
        <w:pStyle w:val="WW-Default"/>
        <w:jc w:val="both"/>
        <w:rPr>
          <w:rFonts w:ascii="Arial" w:hAnsi="Arial" w:cs="Arial"/>
          <w:bCs/>
          <w:sz w:val="22"/>
          <w:szCs w:val="22"/>
        </w:rPr>
      </w:pPr>
    </w:p>
    <w:p w14:paraId="64C9AD58" w14:textId="77777777" w:rsidR="00762207" w:rsidRPr="0018349F" w:rsidRDefault="007D0737">
      <w:pPr>
        <w:pStyle w:val="WW-Default"/>
        <w:jc w:val="both"/>
        <w:rPr>
          <w:rFonts w:ascii="Arial" w:hAnsi="Arial" w:cs="Arial"/>
          <w:sz w:val="22"/>
          <w:szCs w:val="22"/>
        </w:rPr>
      </w:pPr>
      <w:r w:rsidRPr="0018349F">
        <w:rPr>
          <w:rFonts w:ascii="Arial" w:hAnsi="Arial" w:cs="Arial"/>
          <w:bCs/>
          <w:sz w:val="22"/>
          <w:szCs w:val="22"/>
        </w:rPr>
        <w:t>T</w:t>
      </w:r>
      <w:r w:rsidR="004F69F7" w:rsidRPr="0018349F">
        <w:rPr>
          <w:rFonts w:ascii="Arial" w:hAnsi="Arial" w:cs="Arial"/>
          <w:bCs/>
          <w:sz w:val="22"/>
          <w:szCs w:val="22"/>
        </w:rPr>
        <w:t xml:space="preserve">he </w:t>
      </w:r>
      <w:r w:rsidR="00AC58A5" w:rsidRPr="0018349F">
        <w:rPr>
          <w:rFonts w:ascii="Arial" w:hAnsi="Arial" w:cs="Arial"/>
          <w:bCs/>
          <w:sz w:val="22"/>
          <w:szCs w:val="22"/>
        </w:rPr>
        <w:t>Clerk</w:t>
      </w:r>
      <w:r w:rsidR="000140C5" w:rsidRPr="0018349F">
        <w:rPr>
          <w:rFonts w:ascii="Arial" w:hAnsi="Arial" w:cs="Arial"/>
          <w:bCs/>
          <w:sz w:val="22"/>
          <w:szCs w:val="22"/>
        </w:rPr>
        <w:t xml:space="preserve"> </w:t>
      </w:r>
      <w:r w:rsidR="00AC6E15" w:rsidRPr="0018349F">
        <w:rPr>
          <w:rFonts w:ascii="Arial" w:hAnsi="Arial" w:cs="Arial"/>
          <w:bCs/>
          <w:sz w:val="22"/>
          <w:szCs w:val="22"/>
        </w:rPr>
        <w:t xml:space="preserve">was </w:t>
      </w:r>
      <w:r w:rsidR="00AC58A5" w:rsidRPr="0018349F">
        <w:rPr>
          <w:rFonts w:ascii="Arial" w:hAnsi="Arial" w:cs="Arial"/>
          <w:bCs/>
          <w:sz w:val="22"/>
          <w:szCs w:val="22"/>
        </w:rPr>
        <w:t>in attendance</w:t>
      </w:r>
      <w:r w:rsidR="00AC58A5" w:rsidRPr="0018349F">
        <w:rPr>
          <w:rFonts w:ascii="Arial" w:hAnsi="Arial" w:cs="Arial"/>
          <w:sz w:val="22"/>
          <w:szCs w:val="22"/>
        </w:rPr>
        <w:t>.</w:t>
      </w:r>
    </w:p>
    <w:p w14:paraId="29D6B04F" w14:textId="77777777" w:rsidR="00AC58A5" w:rsidRPr="0018349F" w:rsidRDefault="004F69F7">
      <w:pPr>
        <w:pStyle w:val="WW-Default"/>
        <w:jc w:val="both"/>
        <w:rPr>
          <w:rFonts w:ascii="Arial" w:hAnsi="Arial" w:cs="Arial"/>
          <w:sz w:val="22"/>
          <w:szCs w:val="22"/>
        </w:rPr>
      </w:pPr>
      <w:r w:rsidRPr="0018349F">
        <w:rPr>
          <w:rFonts w:ascii="Arial" w:hAnsi="Arial" w:cs="Arial"/>
          <w:sz w:val="22"/>
          <w:szCs w:val="22"/>
        </w:rPr>
        <w:t xml:space="preserve"> </w:t>
      </w:r>
    </w:p>
    <w:p w14:paraId="22C125BA" w14:textId="77777777" w:rsidR="00762207" w:rsidRPr="0018349F" w:rsidRDefault="00762207" w:rsidP="00762207">
      <w:pPr>
        <w:pStyle w:val="Title"/>
        <w:jc w:val="both"/>
        <w:rPr>
          <w:rFonts w:ascii="Arial" w:hAnsi="Arial" w:cs="Arial"/>
          <w:b w:val="0"/>
          <w:bCs w:val="0"/>
          <w:sz w:val="22"/>
        </w:rPr>
      </w:pPr>
      <w:r w:rsidRPr="0018349F">
        <w:rPr>
          <w:rFonts w:ascii="Arial" w:hAnsi="Arial" w:cs="Arial"/>
          <w:b w:val="0"/>
          <w:bCs w:val="0"/>
          <w:sz w:val="22"/>
        </w:rPr>
        <w:t>1</w:t>
      </w:r>
      <w:r w:rsidRPr="0018349F">
        <w:rPr>
          <w:rFonts w:ascii="Arial" w:hAnsi="Arial" w:cs="Arial"/>
          <w:b w:val="0"/>
          <w:bCs w:val="0"/>
          <w:sz w:val="22"/>
        </w:rPr>
        <w:tab/>
      </w:r>
      <w:r w:rsidRPr="0018349F">
        <w:rPr>
          <w:rFonts w:ascii="Arial" w:hAnsi="Arial" w:cs="Arial"/>
          <w:bCs w:val="0"/>
          <w:sz w:val="22"/>
        </w:rPr>
        <w:t>Apologies</w:t>
      </w:r>
      <w:r w:rsidRPr="0018349F">
        <w:rPr>
          <w:rFonts w:ascii="Arial" w:hAnsi="Arial" w:cs="Arial"/>
          <w:b w:val="0"/>
          <w:bCs w:val="0"/>
          <w:sz w:val="22"/>
        </w:rPr>
        <w:tab/>
      </w:r>
    </w:p>
    <w:p w14:paraId="5C1D097C" w14:textId="77777777" w:rsidR="00201B90" w:rsidRPr="0018349F" w:rsidRDefault="00762207" w:rsidP="00201B90">
      <w:pPr>
        <w:pStyle w:val="Title"/>
        <w:jc w:val="both"/>
        <w:rPr>
          <w:rFonts w:ascii="Arial" w:hAnsi="Arial" w:cs="Arial"/>
          <w:b w:val="0"/>
          <w:bCs w:val="0"/>
          <w:sz w:val="22"/>
        </w:rPr>
      </w:pPr>
      <w:r w:rsidRPr="0018349F">
        <w:rPr>
          <w:rFonts w:ascii="Arial" w:hAnsi="Arial" w:cs="Arial"/>
          <w:b w:val="0"/>
          <w:bCs w:val="0"/>
          <w:sz w:val="22"/>
        </w:rPr>
        <w:tab/>
      </w:r>
      <w:r w:rsidR="004B6827" w:rsidRPr="0018349F">
        <w:rPr>
          <w:rFonts w:ascii="Arial" w:hAnsi="Arial" w:cs="Arial"/>
          <w:b w:val="0"/>
          <w:bCs w:val="0"/>
          <w:sz w:val="22"/>
        </w:rPr>
        <w:t>S Dunford</w:t>
      </w:r>
      <w:r w:rsidR="000523F4" w:rsidRPr="0018349F">
        <w:rPr>
          <w:rFonts w:ascii="Arial" w:hAnsi="Arial" w:cs="Arial"/>
          <w:b w:val="0"/>
          <w:bCs w:val="0"/>
          <w:sz w:val="22"/>
        </w:rPr>
        <w:t xml:space="preserve">, </w:t>
      </w:r>
      <w:r w:rsidR="009D6844" w:rsidRPr="0018349F">
        <w:rPr>
          <w:rFonts w:ascii="Arial" w:hAnsi="Arial" w:cs="Arial"/>
          <w:b w:val="0"/>
          <w:bCs w:val="0"/>
          <w:sz w:val="22"/>
        </w:rPr>
        <w:t>B Evans</w:t>
      </w:r>
      <w:r w:rsidR="004B6827" w:rsidRPr="0018349F">
        <w:rPr>
          <w:rFonts w:ascii="Arial" w:hAnsi="Arial" w:cs="Arial"/>
          <w:b w:val="0"/>
          <w:bCs w:val="0"/>
          <w:sz w:val="22"/>
        </w:rPr>
        <w:t>.</w:t>
      </w:r>
    </w:p>
    <w:p w14:paraId="5DAB6C7B" w14:textId="77777777" w:rsidR="00762207" w:rsidRPr="0018349F" w:rsidRDefault="000523F4" w:rsidP="00201B90">
      <w:pPr>
        <w:pStyle w:val="Title"/>
        <w:jc w:val="both"/>
        <w:rPr>
          <w:rFonts w:ascii="Arial" w:hAnsi="Arial" w:cs="Arial"/>
          <w:bCs w:val="0"/>
          <w:sz w:val="22"/>
        </w:rPr>
      </w:pPr>
      <w:r w:rsidRPr="0018349F">
        <w:rPr>
          <w:i/>
          <w:iCs/>
        </w:rPr>
        <w:tab/>
      </w:r>
    </w:p>
    <w:p w14:paraId="3BB3A589" w14:textId="77777777" w:rsidR="00032B3F" w:rsidRPr="0018349F" w:rsidRDefault="00865AD9" w:rsidP="00032B3F">
      <w:pPr>
        <w:pStyle w:val="Title"/>
        <w:jc w:val="both"/>
        <w:rPr>
          <w:rFonts w:ascii="Arial" w:hAnsi="Arial" w:cs="Arial"/>
          <w:bCs w:val="0"/>
          <w:sz w:val="22"/>
        </w:rPr>
      </w:pPr>
      <w:r w:rsidRPr="0018349F">
        <w:rPr>
          <w:rFonts w:ascii="Arial" w:hAnsi="Arial" w:cs="Arial"/>
          <w:bCs w:val="0"/>
          <w:sz w:val="22"/>
        </w:rPr>
        <w:t>2</w:t>
      </w:r>
      <w:r w:rsidR="00762207" w:rsidRPr="0018349F">
        <w:rPr>
          <w:rFonts w:ascii="Arial" w:hAnsi="Arial" w:cs="Arial"/>
          <w:bCs w:val="0"/>
          <w:sz w:val="22"/>
        </w:rPr>
        <w:tab/>
        <w:t>Declarations of Interest</w:t>
      </w:r>
    </w:p>
    <w:p w14:paraId="61DBC84A" w14:textId="77777777" w:rsidR="00762207" w:rsidRPr="0018349F" w:rsidRDefault="00762207" w:rsidP="00865AD9">
      <w:pPr>
        <w:pStyle w:val="NoSpacing"/>
        <w:rPr>
          <w:rFonts w:ascii="Arial" w:hAnsi="Arial" w:cs="Arial"/>
        </w:rPr>
      </w:pPr>
      <w:r w:rsidRPr="0018349F">
        <w:rPr>
          <w:rFonts w:ascii="Arial" w:hAnsi="Arial" w:cs="Arial"/>
        </w:rPr>
        <w:tab/>
      </w:r>
      <w:r w:rsidR="00251839" w:rsidRPr="0018349F">
        <w:rPr>
          <w:rFonts w:ascii="Arial" w:hAnsi="Arial" w:cs="Arial"/>
        </w:rPr>
        <w:t>None received</w:t>
      </w:r>
    </w:p>
    <w:p w14:paraId="02EB378F" w14:textId="77777777" w:rsidR="00762207" w:rsidRPr="0018349F" w:rsidRDefault="00762207" w:rsidP="00762207">
      <w:pPr>
        <w:pStyle w:val="Title"/>
        <w:jc w:val="both"/>
        <w:rPr>
          <w:rFonts w:ascii="Arial" w:hAnsi="Arial" w:cs="Arial"/>
          <w:bCs w:val="0"/>
          <w:sz w:val="22"/>
        </w:rPr>
      </w:pPr>
    </w:p>
    <w:p w14:paraId="48211DAC" w14:textId="77777777" w:rsidR="00032B3F" w:rsidRPr="0018349F" w:rsidRDefault="00865AD9" w:rsidP="00AC6E15">
      <w:pPr>
        <w:pStyle w:val="NoSpacing"/>
        <w:rPr>
          <w:rFonts w:ascii="Arial" w:hAnsi="Arial" w:cs="Arial"/>
          <w:b/>
        </w:rPr>
      </w:pPr>
      <w:r w:rsidRPr="0018349F">
        <w:rPr>
          <w:rFonts w:ascii="Arial" w:hAnsi="Arial" w:cs="Arial"/>
          <w:b/>
        </w:rPr>
        <w:t>3</w:t>
      </w:r>
      <w:r w:rsidR="00762207" w:rsidRPr="0018349F">
        <w:rPr>
          <w:rFonts w:ascii="Arial" w:hAnsi="Arial" w:cs="Arial"/>
          <w:b/>
        </w:rPr>
        <w:t>.</w:t>
      </w:r>
      <w:r w:rsidR="00762207" w:rsidRPr="0018349F">
        <w:rPr>
          <w:rFonts w:ascii="Arial" w:hAnsi="Arial" w:cs="Arial"/>
          <w:b/>
        </w:rPr>
        <w:tab/>
      </w:r>
      <w:r w:rsidR="00032B3F" w:rsidRPr="0018349F">
        <w:rPr>
          <w:rFonts w:ascii="Arial" w:hAnsi="Arial" w:cs="Arial"/>
          <w:b/>
        </w:rPr>
        <w:t>Minutes of last Meeting.</w:t>
      </w:r>
    </w:p>
    <w:p w14:paraId="7176B230" w14:textId="77777777" w:rsidR="00032B3F" w:rsidRPr="0018349F" w:rsidRDefault="00032B3F" w:rsidP="00AC6E15">
      <w:pPr>
        <w:pStyle w:val="NoSpacing"/>
        <w:rPr>
          <w:rFonts w:ascii="Arial" w:hAnsi="Arial" w:cs="Arial"/>
          <w:bCs/>
        </w:rPr>
      </w:pPr>
      <w:r w:rsidRPr="0018349F">
        <w:rPr>
          <w:rFonts w:ascii="Arial" w:hAnsi="Arial" w:cs="Arial"/>
          <w:b/>
        </w:rPr>
        <w:tab/>
      </w:r>
      <w:r w:rsidRPr="0018349F">
        <w:rPr>
          <w:rFonts w:ascii="Arial" w:hAnsi="Arial" w:cs="Arial"/>
          <w:bCs/>
        </w:rPr>
        <w:t>The minutes were agreed as an accurate record of the meeting.</w:t>
      </w:r>
    </w:p>
    <w:p w14:paraId="6A05A809" w14:textId="77777777" w:rsidR="00032B3F" w:rsidRPr="0018349F" w:rsidRDefault="00032B3F" w:rsidP="00AC6E15">
      <w:pPr>
        <w:pStyle w:val="NoSpacing"/>
        <w:rPr>
          <w:rFonts w:ascii="Arial" w:hAnsi="Arial" w:cs="Arial"/>
          <w:b/>
        </w:rPr>
      </w:pPr>
    </w:p>
    <w:p w14:paraId="6829E023" w14:textId="77777777" w:rsidR="00032B3F" w:rsidRPr="0018349F" w:rsidRDefault="00E739D8" w:rsidP="00032B3F">
      <w:pPr>
        <w:pStyle w:val="NoSpacing"/>
        <w:numPr>
          <w:ilvl w:val="0"/>
          <w:numId w:val="3"/>
        </w:numPr>
        <w:ind w:hanging="720"/>
        <w:rPr>
          <w:rFonts w:ascii="Arial" w:hAnsi="Arial" w:cs="Arial"/>
          <w:b/>
        </w:rPr>
      </w:pPr>
      <w:r w:rsidRPr="0018349F">
        <w:rPr>
          <w:rFonts w:ascii="Arial" w:hAnsi="Arial" w:cs="Arial"/>
          <w:b/>
        </w:rPr>
        <w:t>Review of Council Procedures and Document</w:t>
      </w:r>
      <w:r w:rsidR="00032B3F" w:rsidRPr="0018349F">
        <w:rPr>
          <w:rFonts w:ascii="Arial" w:hAnsi="Arial" w:cs="Arial"/>
          <w:b/>
        </w:rPr>
        <w:t>s</w:t>
      </w:r>
    </w:p>
    <w:p w14:paraId="5A39BBE3" w14:textId="77777777" w:rsidR="000B2A34" w:rsidRPr="0018349F" w:rsidRDefault="000B2A34" w:rsidP="00201B90">
      <w:pPr>
        <w:pStyle w:val="NoSpacing"/>
        <w:ind w:left="720"/>
        <w:rPr>
          <w:rFonts w:ascii="Arial" w:hAnsi="Arial" w:cs="Arial"/>
          <w:b/>
        </w:rPr>
      </w:pPr>
    </w:p>
    <w:p w14:paraId="6D09AC42" w14:textId="260C7ED3" w:rsidR="00201B90" w:rsidRPr="0018349F" w:rsidRDefault="1A241221" w:rsidP="1A241221">
      <w:pPr>
        <w:pStyle w:val="NoSpacing"/>
        <w:numPr>
          <w:ilvl w:val="0"/>
          <w:numId w:val="8"/>
        </w:numPr>
        <w:rPr>
          <w:rFonts w:ascii="Arial" w:hAnsi="Arial" w:cs="Arial"/>
        </w:rPr>
      </w:pPr>
      <w:r w:rsidRPr="0018349F">
        <w:rPr>
          <w:rFonts w:ascii="Arial" w:hAnsi="Arial" w:cs="Arial"/>
        </w:rPr>
        <w:t>Financial Regulations – Following the internal audit of 2022, there was a recommendation to adopt the NALC model financial regulations. The WDPC current regulations were not as comprehensive and missing some important elements. After comparison with the NALC model the current regulations it was noted that 60-70% of the content was missing.  With some minor amendments with regard to WDPC requirements the NALC model document will be presented to Council for approval.</w:t>
      </w:r>
    </w:p>
    <w:p w14:paraId="41C8F396" w14:textId="77777777" w:rsidR="003875F6" w:rsidRPr="0018349F" w:rsidRDefault="003875F6" w:rsidP="003875F6">
      <w:pPr>
        <w:pStyle w:val="NoSpacing"/>
        <w:ind w:left="1080"/>
        <w:rPr>
          <w:rFonts w:ascii="Arial" w:hAnsi="Arial" w:cs="Arial"/>
          <w:bCs/>
        </w:rPr>
      </w:pPr>
    </w:p>
    <w:p w14:paraId="31AE282A" w14:textId="77777777" w:rsidR="0013530D" w:rsidRPr="0018349F" w:rsidRDefault="0013530D" w:rsidP="00201B90">
      <w:pPr>
        <w:pStyle w:val="NoSpacing"/>
        <w:numPr>
          <w:ilvl w:val="0"/>
          <w:numId w:val="8"/>
        </w:numPr>
        <w:rPr>
          <w:rFonts w:ascii="Arial" w:hAnsi="Arial" w:cs="Arial"/>
          <w:bCs/>
        </w:rPr>
      </w:pPr>
      <w:r w:rsidRPr="0018349F">
        <w:rPr>
          <w:rFonts w:ascii="Arial" w:hAnsi="Arial" w:cs="Arial"/>
          <w:bCs/>
        </w:rPr>
        <w:t>Privacy Policy – This was also identified as being required during the internal audit</w:t>
      </w:r>
      <w:r w:rsidR="00D24D8D" w:rsidRPr="0018349F">
        <w:rPr>
          <w:rFonts w:ascii="Arial" w:hAnsi="Arial" w:cs="Arial"/>
          <w:bCs/>
        </w:rPr>
        <w:t xml:space="preserve"> and with some minor typos corrected the document will be presented to Council for approval</w:t>
      </w:r>
      <w:r w:rsidR="003875F6" w:rsidRPr="0018349F">
        <w:rPr>
          <w:rFonts w:ascii="Arial" w:hAnsi="Arial" w:cs="Arial"/>
          <w:bCs/>
        </w:rPr>
        <w:t>.</w:t>
      </w:r>
    </w:p>
    <w:p w14:paraId="72A3D3EC" w14:textId="77777777" w:rsidR="003875F6" w:rsidRPr="0018349F" w:rsidRDefault="003875F6" w:rsidP="003875F6">
      <w:pPr>
        <w:pStyle w:val="NoSpacing"/>
        <w:rPr>
          <w:rFonts w:ascii="Arial" w:hAnsi="Arial" w:cs="Arial"/>
          <w:bCs/>
        </w:rPr>
      </w:pPr>
    </w:p>
    <w:p w14:paraId="28706738" w14:textId="77777777" w:rsidR="00D24D8D" w:rsidRPr="0018349F" w:rsidRDefault="00D24D8D" w:rsidP="00201B90">
      <w:pPr>
        <w:pStyle w:val="NoSpacing"/>
        <w:numPr>
          <w:ilvl w:val="0"/>
          <w:numId w:val="8"/>
        </w:numPr>
        <w:rPr>
          <w:rFonts w:ascii="Arial" w:hAnsi="Arial" w:cs="Arial"/>
          <w:bCs/>
        </w:rPr>
      </w:pPr>
      <w:r w:rsidRPr="0018349F">
        <w:rPr>
          <w:rFonts w:ascii="Arial" w:hAnsi="Arial" w:cs="Arial"/>
          <w:bCs/>
        </w:rPr>
        <w:t>Grant Policy – this only required a minor addition and some of the key elements to be highlighted to ensure applicants understood the policy and process, this document will be presented to Council for approval.</w:t>
      </w:r>
    </w:p>
    <w:p w14:paraId="0D0B940D" w14:textId="77777777" w:rsidR="003875F6" w:rsidRPr="0018349F" w:rsidRDefault="003875F6" w:rsidP="003875F6">
      <w:pPr>
        <w:pStyle w:val="NoSpacing"/>
        <w:rPr>
          <w:rFonts w:ascii="Arial" w:hAnsi="Arial" w:cs="Arial"/>
          <w:bCs/>
        </w:rPr>
      </w:pPr>
    </w:p>
    <w:p w14:paraId="670AD103" w14:textId="77777777" w:rsidR="00D24D8D" w:rsidRPr="0018349F" w:rsidRDefault="00D24D8D" w:rsidP="00201B90">
      <w:pPr>
        <w:pStyle w:val="NoSpacing"/>
        <w:numPr>
          <w:ilvl w:val="0"/>
          <w:numId w:val="8"/>
        </w:numPr>
        <w:rPr>
          <w:rFonts w:ascii="Arial" w:hAnsi="Arial" w:cs="Arial"/>
          <w:bCs/>
        </w:rPr>
      </w:pPr>
      <w:r w:rsidRPr="0018349F">
        <w:rPr>
          <w:rFonts w:ascii="Arial" w:hAnsi="Arial" w:cs="Arial"/>
          <w:bCs/>
        </w:rPr>
        <w:t xml:space="preserve">Grant Application </w:t>
      </w:r>
      <w:r w:rsidR="00404AAF" w:rsidRPr="0018349F">
        <w:rPr>
          <w:rFonts w:ascii="Arial" w:hAnsi="Arial" w:cs="Arial"/>
          <w:bCs/>
        </w:rPr>
        <w:t>–</w:t>
      </w:r>
      <w:r w:rsidRPr="0018349F">
        <w:rPr>
          <w:rFonts w:ascii="Arial" w:hAnsi="Arial" w:cs="Arial"/>
          <w:bCs/>
        </w:rPr>
        <w:t xml:space="preserve"> </w:t>
      </w:r>
      <w:r w:rsidR="00404AAF" w:rsidRPr="0018349F">
        <w:rPr>
          <w:rFonts w:ascii="Arial" w:hAnsi="Arial" w:cs="Arial"/>
          <w:bCs/>
        </w:rPr>
        <w:t xml:space="preserve">there has been some minor amendments made to the form to clarify any ambiguity and a compliance spreadsheet has been developed to sit with the application form to enable information and comparisons to be clearly made between applications, </w:t>
      </w:r>
      <w:r w:rsidR="00E8774C" w:rsidRPr="0018349F">
        <w:rPr>
          <w:rFonts w:ascii="Arial" w:hAnsi="Arial" w:cs="Arial"/>
          <w:bCs/>
        </w:rPr>
        <w:t>both</w:t>
      </w:r>
      <w:r w:rsidR="00404AAF" w:rsidRPr="0018349F">
        <w:rPr>
          <w:rFonts w:ascii="Arial" w:hAnsi="Arial" w:cs="Arial"/>
          <w:bCs/>
        </w:rPr>
        <w:t xml:space="preserve"> documents will be presented to Council for approval.</w:t>
      </w:r>
    </w:p>
    <w:p w14:paraId="0E27B00A" w14:textId="77777777" w:rsidR="00404AAF" w:rsidRPr="0018349F" w:rsidRDefault="00404AAF" w:rsidP="00404AAF">
      <w:pPr>
        <w:pStyle w:val="NoSpacing"/>
        <w:rPr>
          <w:rFonts w:ascii="Arial" w:hAnsi="Arial" w:cs="Arial"/>
          <w:bCs/>
        </w:rPr>
      </w:pPr>
    </w:p>
    <w:p w14:paraId="200E5A2D" w14:textId="77777777" w:rsidR="00404AAF" w:rsidRPr="0018349F" w:rsidRDefault="00404AAF" w:rsidP="00404AAF">
      <w:pPr>
        <w:pStyle w:val="NoSpacing"/>
        <w:ind w:left="360"/>
        <w:rPr>
          <w:rFonts w:ascii="Arial" w:hAnsi="Arial" w:cs="Arial"/>
          <w:bCs/>
        </w:rPr>
      </w:pPr>
      <w:r w:rsidRPr="0018349F">
        <w:rPr>
          <w:rFonts w:ascii="Arial" w:hAnsi="Arial" w:cs="Arial"/>
          <w:bCs/>
        </w:rPr>
        <w:t>Agenda items for the next meeting:</w:t>
      </w:r>
    </w:p>
    <w:p w14:paraId="50A1F2B8" w14:textId="77777777" w:rsidR="00404AAF" w:rsidRPr="0018349F" w:rsidRDefault="00404AAF" w:rsidP="00404AAF">
      <w:pPr>
        <w:pStyle w:val="NoSpacing"/>
        <w:ind w:left="360"/>
        <w:rPr>
          <w:rFonts w:ascii="Arial" w:hAnsi="Arial" w:cs="Arial"/>
          <w:bCs/>
        </w:rPr>
      </w:pPr>
      <w:r w:rsidRPr="0018349F">
        <w:rPr>
          <w:rFonts w:ascii="Arial" w:hAnsi="Arial" w:cs="Arial"/>
          <w:bCs/>
        </w:rPr>
        <w:tab/>
        <w:t>Training &amp; Development Policy</w:t>
      </w:r>
    </w:p>
    <w:p w14:paraId="19F26EE9" w14:textId="77777777" w:rsidR="00404AAF" w:rsidRPr="0018349F" w:rsidRDefault="00404AAF" w:rsidP="00404AAF">
      <w:pPr>
        <w:pStyle w:val="NoSpacing"/>
        <w:ind w:left="360"/>
        <w:rPr>
          <w:rFonts w:ascii="Arial" w:hAnsi="Arial" w:cs="Arial"/>
          <w:bCs/>
        </w:rPr>
      </w:pPr>
      <w:r w:rsidRPr="0018349F">
        <w:rPr>
          <w:rFonts w:ascii="Arial" w:hAnsi="Arial" w:cs="Arial"/>
          <w:bCs/>
        </w:rPr>
        <w:tab/>
        <w:t>Publication Scheme</w:t>
      </w:r>
    </w:p>
    <w:p w14:paraId="627D48FB" w14:textId="77777777" w:rsidR="00E8774C" w:rsidRPr="0018349F" w:rsidRDefault="00E8774C" w:rsidP="00404AAF">
      <w:pPr>
        <w:pStyle w:val="NoSpacing"/>
        <w:ind w:left="360"/>
        <w:rPr>
          <w:rFonts w:ascii="Arial" w:hAnsi="Arial" w:cs="Arial"/>
          <w:bCs/>
        </w:rPr>
      </w:pPr>
      <w:r w:rsidRPr="0018349F">
        <w:rPr>
          <w:rFonts w:ascii="Arial" w:hAnsi="Arial" w:cs="Arial"/>
          <w:bCs/>
        </w:rPr>
        <w:tab/>
        <w:t>Initial development of action plan and mission statement</w:t>
      </w:r>
    </w:p>
    <w:p w14:paraId="60061E4C" w14:textId="77777777" w:rsidR="00E8774C" w:rsidRPr="0018349F" w:rsidRDefault="00E8774C" w:rsidP="00404AAF">
      <w:pPr>
        <w:pStyle w:val="NoSpacing"/>
        <w:ind w:left="360"/>
        <w:rPr>
          <w:rFonts w:ascii="Arial" w:hAnsi="Arial" w:cs="Arial"/>
          <w:bCs/>
        </w:rPr>
      </w:pPr>
    </w:p>
    <w:p w14:paraId="524C0FED" w14:textId="58B814F1" w:rsidR="00101CDB" w:rsidRPr="0018349F" w:rsidRDefault="1A241221" w:rsidP="1A241221">
      <w:pPr>
        <w:pStyle w:val="NoSpacing"/>
        <w:ind w:left="720"/>
        <w:rPr>
          <w:rFonts w:ascii="Arial" w:hAnsi="Arial" w:cs="Arial"/>
        </w:rPr>
      </w:pPr>
      <w:r w:rsidRPr="0018349F">
        <w:rPr>
          <w:rFonts w:ascii="Arial" w:hAnsi="Arial" w:cs="Arial"/>
        </w:rPr>
        <w:t xml:space="preserve">Cllr Grant wanted to discuss the qualifications within the clerks’ contracts and the additional of an accredited SLCC qualification (A Specific Finance element). This was because of the size of the Precept within the Parish that was so large in comparison </w:t>
      </w:r>
      <w:r w:rsidRPr="0018349F">
        <w:rPr>
          <w:rFonts w:ascii="Arial" w:hAnsi="Arial" w:cs="Arial"/>
        </w:rPr>
        <w:lastRenderedPageBreak/>
        <w:t>to many other Parishes and some Towns in the locale. Adding this to the contract below the CiLCA as an essential qualification for the Clerk and Deputy Clerk. This would add another increment to their Pay Scale if achieved. Other studies are then detailed as additional qualifications. He proposed that the FiLCA qualification be added to the employment contracts.</w:t>
      </w:r>
    </w:p>
    <w:p w14:paraId="56D8AE90" w14:textId="77777777" w:rsidR="00E8774C" w:rsidRPr="0018349F" w:rsidRDefault="00101CDB" w:rsidP="00101CDB">
      <w:pPr>
        <w:pStyle w:val="NoSpacing"/>
        <w:ind w:left="720"/>
        <w:rPr>
          <w:rFonts w:ascii="Arial" w:hAnsi="Arial" w:cs="Arial"/>
          <w:bCs/>
        </w:rPr>
      </w:pPr>
      <w:r w:rsidRPr="0018349F">
        <w:rPr>
          <w:rFonts w:ascii="Arial" w:hAnsi="Arial" w:cs="Arial"/>
          <w:bCs/>
        </w:rPr>
        <w:t>This proposal was agreed by the meeting and will be presented to Council as a recommendation for approval, a draft amendment has been made to the employment contract and will be provided to Council.</w:t>
      </w:r>
    </w:p>
    <w:p w14:paraId="44EAFD9C" w14:textId="77777777" w:rsidR="006A773A" w:rsidRPr="0018349F" w:rsidRDefault="006A773A" w:rsidP="00B84764">
      <w:pPr>
        <w:pStyle w:val="NoSpacing"/>
        <w:rPr>
          <w:rFonts w:ascii="Arial" w:hAnsi="Arial" w:cs="Arial"/>
          <w:bCs/>
        </w:rPr>
      </w:pPr>
    </w:p>
    <w:p w14:paraId="0F82AE17" w14:textId="77777777" w:rsidR="00A63081" w:rsidRPr="0018349F" w:rsidRDefault="00032B3F" w:rsidP="00BE0E57">
      <w:pPr>
        <w:pStyle w:val="NoSpacing"/>
        <w:rPr>
          <w:rFonts w:ascii="Arial" w:hAnsi="Arial" w:cs="Arial"/>
          <w:b/>
          <w:bCs/>
        </w:rPr>
      </w:pPr>
      <w:r w:rsidRPr="0018349F">
        <w:rPr>
          <w:rFonts w:ascii="Arial" w:hAnsi="Arial" w:cs="Arial"/>
          <w:b/>
          <w:bCs/>
        </w:rPr>
        <w:t>5</w:t>
      </w:r>
      <w:r w:rsidR="00BE0E57" w:rsidRPr="0018349F">
        <w:rPr>
          <w:rFonts w:ascii="Arial" w:hAnsi="Arial" w:cs="Arial"/>
          <w:b/>
          <w:bCs/>
        </w:rPr>
        <w:t>.</w:t>
      </w:r>
      <w:r w:rsidR="00BE0E57" w:rsidRPr="0018349F">
        <w:rPr>
          <w:rFonts w:ascii="Arial" w:hAnsi="Arial" w:cs="Arial"/>
          <w:b/>
          <w:bCs/>
        </w:rPr>
        <w:tab/>
        <w:t>Council Committees</w:t>
      </w:r>
      <w:r w:rsidR="004443A2" w:rsidRPr="0018349F">
        <w:rPr>
          <w:rFonts w:ascii="Arial" w:hAnsi="Arial" w:cs="Arial"/>
          <w:b/>
          <w:bCs/>
        </w:rPr>
        <w:t xml:space="preserve"> Terms of Reference</w:t>
      </w:r>
      <w:r w:rsidR="004443A2" w:rsidRPr="0018349F">
        <w:rPr>
          <w:rFonts w:ascii="Arial" w:hAnsi="Arial" w:cs="Arial"/>
          <w:b/>
          <w:bCs/>
        </w:rPr>
        <w:tab/>
      </w:r>
    </w:p>
    <w:p w14:paraId="4B94D5A5" w14:textId="77777777" w:rsidR="004443A2" w:rsidRPr="0018349F" w:rsidRDefault="004443A2" w:rsidP="00BE0E57">
      <w:pPr>
        <w:pStyle w:val="NoSpacing"/>
        <w:rPr>
          <w:rFonts w:ascii="Arial" w:hAnsi="Arial" w:cs="Arial"/>
        </w:rPr>
      </w:pPr>
    </w:p>
    <w:p w14:paraId="378D1CA0" w14:textId="77777777" w:rsidR="009C1BE0" w:rsidRPr="0018349F" w:rsidRDefault="00101CDB" w:rsidP="00A25645">
      <w:pPr>
        <w:pStyle w:val="NoSpacing"/>
        <w:ind w:left="720"/>
        <w:rPr>
          <w:rFonts w:ascii="Arial" w:hAnsi="Arial" w:cs="Arial"/>
        </w:rPr>
      </w:pPr>
      <w:r w:rsidRPr="0018349F">
        <w:rPr>
          <w:rFonts w:ascii="Arial" w:hAnsi="Arial" w:cs="Arial"/>
        </w:rPr>
        <w:t>The West Dean Centre terms of reference were briefly discussed but the Chair of the committee needed to be tasked with updating these for presentation to Council for approval.</w:t>
      </w:r>
    </w:p>
    <w:p w14:paraId="3DEEC669" w14:textId="77777777" w:rsidR="003875F6" w:rsidRPr="0018349F" w:rsidRDefault="003875F6" w:rsidP="003875F6">
      <w:pPr>
        <w:pStyle w:val="NoSpacing"/>
        <w:rPr>
          <w:rFonts w:ascii="Arial" w:hAnsi="Arial" w:cs="Arial"/>
        </w:rPr>
      </w:pPr>
    </w:p>
    <w:p w14:paraId="301FCC06" w14:textId="77777777" w:rsidR="003875F6" w:rsidRPr="0018349F" w:rsidRDefault="003875F6" w:rsidP="003875F6">
      <w:pPr>
        <w:pStyle w:val="NoSpacing"/>
        <w:rPr>
          <w:rFonts w:ascii="Arial" w:hAnsi="Arial" w:cs="Arial"/>
          <w:b/>
          <w:bCs/>
        </w:rPr>
      </w:pPr>
      <w:r w:rsidRPr="0018349F">
        <w:rPr>
          <w:rFonts w:ascii="Arial" w:hAnsi="Arial" w:cs="Arial"/>
          <w:b/>
          <w:bCs/>
        </w:rPr>
        <w:t>6</w:t>
      </w:r>
      <w:r w:rsidRPr="0018349F">
        <w:rPr>
          <w:rFonts w:ascii="Arial" w:hAnsi="Arial" w:cs="Arial"/>
        </w:rPr>
        <w:t>.</w:t>
      </w:r>
      <w:r w:rsidRPr="0018349F">
        <w:rPr>
          <w:rFonts w:ascii="Arial" w:hAnsi="Arial" w:cs="Arial"/>
        </w:rPr>
        <w:tab/>
      </w:r>
      <w:r w:rsidRPr="0018349F">
        <w:rPr>
          <w:rFonts w:ascii="Arial" w:hAnsi="Arial" w:cs="Arial"/>
          <w:b/>
          <w:bCs/>
        </w:rPr>
        <w:t>Scrutiny</w:t>
      </w:r>
    </w:p>
    <w:p w14:paraId="0851671C" w14:textId="77777777" w:rsidR="003875F6" w:rsidRPr="0018349F" w:rsidRDefault="003875F6" w:rsidP="00A14514">
      <w:pPr>
        <w:pStyle w:val="NoSpacing"/>
        <w:ind w:left="720"/>
        <w:rPr>
          <w:rFonts w:ascii="Arial" w:hAnsi="Arial" w:cs="Arial"/>
        </w:rPr>
      </w:pPr>
      <w:r w:rsidRPr="0018349F">
        <w:rPr>
          <w:rFonts w:ascii="Arial" w:hAnsi="Arial" w:cs="Arial"/>
        </w:rPr>
        <w:t xml:space="preserve">Cllr Richmond following the observation of the DFG Steering Group Meeting raised a concern with the meeting about the seemingly causal suggestion that the grant awarded to WDPC by FODDC to support the DFG project could have its terms and conditions renegotiated </w:t>
      </w:r>
      <w:r w:rsidR="00A14514" w:rsidRPr="0018349F">
        <w:rPr>
          <w:rFonts w:ascii="Arial" w:hAnsi="Arial" w:cs="Arial"/>
        </w:rPr>
        <w:t xml:space="preserve">around Schedule 3, </w:t>
      </w:r>
      <w:r w:rsidRPr="0018349F">
        <w:rPr>
          <w:rFonts w:ascii="Arial" w:hAnsi="Arial" w:cs="Arial"/>
        </w:rPr>
        <w:t xml:space="preserve">to allow additional funding for the </w:t>
      </w:r>
      <w:r w:rsidR="00A14514" w:rsidRPr="0018349F">
        <w:rPr>
          <w:rFonts w:ascii="Arial" w:hAnsi="Arial" w:cs="Arial"/>
        </w:rPr>
        <w:t>extra ecological works undertaken to be allocated.</w:t>
      </w:r>
    </w:p>
    <w:p w14:paraId="3656B9AB" w14:textId="77777777" w:rsidR="00A14514" w:rsidRPr="0018349F" w:rsidRDefault="00A14514" w:rsidP="00A14514">
      <w:pPr>
        <w:pStyle w:val="NoSpacing"/>
        <w:ind w:left="720"/>
        <w:rPr>
          <w:rFonts w:ascii="Arial" w:hAnsi="Arial" w:cs="Arial"/>
        </w:rPr>
      </w:pPr>
    </w:p>
    <w:p w14:paraId="72CB7B87" w14:textId="66D89EEF" w:rsidR="00A14514" w:rsidRPr="0018349F" w:rsidRDefault="1A241221" w:rsidP="00A14514">
      <w:pPr>
        <w:pStyle w:val="NoSpacing"/>
        <w:ind w:left="720"/>
        <w:rPr>
          <w:rFonts w:ascii="Arial" w:hAnsi="Arial" w:cs="Arial"/>
        </w:rPr>
      </w:pPr>
      <w:r w:rsidRPr="0018349F">
        <w:rPr>
          <w:rFonts w:ascii="Arial" w:hAnsi="Arial" w:cs="Arial"/>
        </w:rPr>
        <w:t>He was also concerned about the meeting held with FODDC on the planning application and that apparently no representative from WDPC was in attendance for a WDPC project.</w:t>
      </w:r>
    </w:p>
    <w:p w14:paraId="45FB0818" w14:textId="77777777" w:rsidR="00A14514" w:rsidRPr="0018349F" w:rsidRDefault="00A14514" w:rsidP="00A14514">
      <w:pPr>
        <w:pStyle w:val="NoSpacing"/>
        <w:ind w:left="720"/>
        <w:rPr>
          <w:rFonts w:ascii="Arial" w:hAnsi="Arial" w:cs="Arial"/>
        </w:rPr>
      </w:pPr>
    </w:p>
    <w:p w14:paraId="4023F1AA" w14:textId="77777777" w:rsidR="00A14514" w:rsidRDefault="00A14514" w:rsidP="00A14514">
      <w:pPr>
        <w:pStyle w:val="NoSpacing"/>
        <w:ind w:left="720"/>
        <w:rPr>
          <w:rFonts w:ascii="Arial" w:hAnsi="Arial" w:cs="Arial"/>
        </w:rPr>
      </w:pPr>
      <w:r w:rsidRPr="0018349F">
        <w:rPr>
          <w:rFonts w:ascii="Arial" w:hAnsi="Arial" w:cs="Arial"/>
        </w:rPr>
        <w:t xml:space="preserve">There was a brief discussion about these concerns but felt that as the project had not yet achieved planning </w:t>
      </w:r>
      <w:r w:rsidR="0089409E" w:rsidRPr="0018349F">
        <w:rPr>
          <w:rFonts w:ascii="Arial" w:hAnsi="Arial" w:cs="Arial"/>
        </w:rPr>
        <w:t>consent</w:t>
      </w:r>
      <w:r w:rsidRPr="0018349F">
        <w:rPr>
          <w:rFonts w:ascii="Arial" w:hAnsi="Arial" w:cs="Arial"/>
        </w:rPr>
        <w:t xml:space="preserve"> that</w:t>
      </w:r>
      <w:r w:rsidR="0089409E" w:rsidRPr="0018349F">
        <w:rPr>
          <w:rFonts w:ascii="Arial" w:hAnsi="Arial" w:cs="Arial"/>
        </w:rPr>
        <w:t xml:space="preserve"> the management and organisation of the project would not be addressed by the steering group at this time.</w:t>
      </w:r>
    </w:p>
    <w:p w14:paraId="049F31CB" w14:textId="77777777" w:rsidR="003875F6" w:rsidRPr="00B021EB" w:rsidRDefault="003875F6" w:rsidP="003875F6">
      <w:pPr>
        <w:pStyle w:val="NoSpacing"/>
        <w:rPr>
          <w:rFonts w:ascii="Arial" w:hAnsi="Arial" w:cs="Arial"/>
        </w:rPr>
      </w:pPr>
      <w:r>
        <w:rPr>
          <w:rFonts w:ascii="Arial" w:hAnsi="Arial" w:cs="Arial"/>
        </w:rPr>
        <w:tab/>
      </w:r>
    </w:p>
    <w:p w14:paraId="53128261" w14:textId="77777777" w:rsidR="001125CA" w:rsidRDefault="004443A2" w:rsidP="00776E94">
      <w:pPr>
        <w:pStyle w:val="NoSpacing"/>
        <w:rPr>
          <w:rFonts w:ascii="Arial" w:hAnsi="Arial" w:cs="Arial"/>
        </w:rPr>
      </w:pPr>
      <w:r>
        <w:rPr>
          <w:rFonts w:ascii="Arial" w:hAnsi="Arial" w:cs="Arial"/>
          <w:b/>
          <w:bCs/>
        </w:rPr>
        <w:tab/>
      </w:r>
    </w:p>
    <w:p w14:paraId="67F4966D" w14:textId="77777777" w:rsidR="00A63081" w:rsidRDefault="003875F6" w:rsidP="00BE0E57">
      <w:pPr>
        <w:pStyle w:val="NoSpacing"/>
        <w:rPr>
          <w:rFonts w:ascii="Arial" w:hAnsi="Arial" w:cs="Arial"/>
          <w:b/>
          <w:bCs/>
        </w:rPr>
      </w:pPr>
      <w:r>
        <w:rPr>
          <w:rFonts w:ascii="Arial" w:hAnsi="Arial" w:cs="Arial"/>
          <w:b/>
          <w:bCs/>
        </w:rPr>
        <w:t>7</w:t>
      </w:r>
      <w:r w:rsidR="00A63081" w:rsidRPr="00A63081">
        <w:rPr>
          <w:rFonts w:ascii="Arial" w:hAnsi="Arial" w:cs="Arial"/>
          <w:b/>
          <w:bCs/>
        </w:rPr>
        <w:t>.</w:t>
      </w:r>
      <w:r w:rsidR="00A63081" w:rsidRPr="00A63081">
        <w:rPr>
          <w:rFonts w:ascii="Arial" w:hAnsi="Arial" w:cs="Arial"/>
          <w:b/>
          <w:bCs/>
        </w:rPr>
        <w:tab/>
        <w:t>Next Meeting</w:t>
      </w:r>
    </w:p>
    <w:p w14:paraId="62486C05" w14:textId="77777777" w:rsidR="009C1BE0" w:rsidRDefault="009C1BE0" w:rsidP="00776E94">
      <w:pPr>
        <w:pStyle w:val="NoSpacing"/>
        <w:ind w:left="720"/>
        <w:rPr>
          <w:rFonts w:ascii="Arial" w:hAnsi="Arial" w:cs="Arial"/>
        </w:rPr>
      </w:pPr>
    </w:p>
    <w:p w14:paraId="0E7AEA18" w14:textId="77777777" w:rsidR="001125CA" w:rsidRDefault="00A63081" w:rsidP="00776E94">
      <w:pPr>
        <w:pStyle w:val="NoSpacing"/>
        <w:ind w:left="720"/>
        <w:rPr>
          <w:rFonts w:ascii="Arial" w:hAnsi="Arial" w:cs="Arial"/>
        </w:rPr>
      </w:pPr>
      <w:r w:rsidRPr="008771D0">
        <w:rPr>
          <w:rFonts w:ascii="Arial" w:hAnsi="Arial" w:cs="Arial"/>
        </w:rPr>
        <w:t>The next meeting will be held on Tuesday</w:t>
      </w:r>
      <w:r w:rsidR="008771D0" w:rsidRPr="008771D0">
        <w:rPr>
          <w:rFonts w:ascii="Arial" w:hAnsi="Arial" w:cs="Arial"/>
        </w:rPr>
        <w:t xml:space="preserve"> </w:t>
      </w:r>
      <w:r w:rsidR="003875F6">
        <w:rPr>
          <w:rFonts w:ascii="Arial" w:hAnsi="Arial" w:cs="Arial"/>
        </w:rPr>
        <w:t>20</w:t>
      </w:r>
      <w:r w:rsidR="003875F6" w:rsidRPr="003875F6">
        <w:rPr>
          <w:rFonts w:ascii="Arial" w:hAnsi="Arial" w:cs="Arial"/>
          <w:vertAlign w:val="superscript"/>
        </w:rPr>
        <w:t>th</w:t>
      </w:r>
      <w:r w:rsidR="003875F6">
        <w:rPr>
          <w:rFonts w:ascii="Arial" w:hAnsi="Arial" w:cs="Arial"/>
        </w:rPr>
        <w:t xml:space="preserve"> September</w:t>
      </w:r>
      <w:r w:rsidR="009C1BE0">
        <w:rPr>
          <w:rFonts w:ascii="Arial" w:hAnsi="Arial" w:cs="Arial"/>
        </w:rPr>
        <w:t xml:space="preserve"> </w:t>
      </w:r>
      <w:r w:rsidR="008F1F90">
        <w:rPr>
          <w:rFonts w:ascii="Arial" w:hAnsi="Arial" w:cs="Arial"/>
        </w:rPr>
        <w:t>2022</w:t>
      </w:r>
      <w:r w:rsidR="008771D0" w:rsidRPr="008771D0">
        <w:rPr>
          <w:rFonts w:ascii="Arial" w:hAnsi="Arial" w:cs="Arial"/>
        </w:rPr>
        <w:t xml:space="preserve"> at 1</w:t>
      </w:r>
      <w:r w:rsidR="00291D0C">
        <w:rPr>
          <w:rFonts w:ascii="Arial" w:hAnsi="Arial" w:cs="Arial"/>
        </w:rPr>
        <w:t>1</w:t>
      </w:r>
      <w:r w:rsidR="008771D0" w:rsidRPr="008771D0">
        <w:rPr>
          <w:rFonts w:ascii="Arial" w:hAnsi="Arial" w:cs="Arial"/>
        </w:rPr>
        <w:t>.00</w:t>
      </w:r>
      <w:r w:rsidR="00291D0C">
        <w:rPr>
          <w:rFonts w:ascii="Arial" w:hAnsi="Arial" w:cs="Arial"/>
        </w:rPr>
        <w:t>a</w:t>
      </w:r>
      <w:r w:rsidR="008771D0" w:rsidRPr="008771D0">
        <w:rPr>
          <w:rFonts w:ascii="Arial" w:hAnsi="Arial" w:cs="Arial"/>
        </w:rPr>
        <w:t xml:space="preserve">m </w:t>
      </w:r>
      <w:r w:rsidR="00855F6B">
        <w:rPr>
          <w:rFonts w:ascii="Arial" w:hAnsi="Arial" w:cs="Arial"/>
        </w:rPr>
        <w:t>at the West Dean Centre.</w:t>
      </w:r>
      <w:r w:rsidR="008771D0" w:rsidRPr="008771D0">
        <w:rPr>
          <w:rFonts w:ascii="Arial" w:hAnsi="Arial" w:cs="Arial"/>
        </w:rPr>
        <w:t xml:space="preserve"> </w:t>
      </w:r>
    </w:p>
    <w:p w14:paraId="4101652C" w14:textId="77777777" w:rsidR="003875F6" w:rsidRDefault="003875F6" w:rsidP="00776E94">
      <w:pPr>
        <w:pStyle w:val="NoSpacing"/>
        <w:ind w:left="720"/>
        <w:rPr>
          <w:rFonts w:ascii="Arial" w:hAnsi="Arial" w:cs="Arial"/>
        </w:rPr>
      </w:pPr>
    </w:p>
    <w:p w14:paraId="16C03DC0" w14:textId="77777777" w:rsidR="003875F6" w:rsidRDefault="003875F6" w:rsidP="00776E94">
      <w:pPr>
        <w:pStyle w:val="NoSpacing"/>
        <w:ind w:left="720"/>
        <w:rPr>
          <w:rFonts w:ascii="Arial" w:hAnsi="Arial" w:cs="Arial"/>
        </w:rPr>
      </w:pPr>
      <w:r>
        <w:rPr>
          <w:rFonts w:ascii="Arial" w:hAnsi="Arial" w:cs="Arial"/>
        </w:rPr>
        <w:t>The meeting closed at 12:30</w:t>
      </w:r>
    </w:p>
    <w:sectPr w:rsidR="003875F6" w:rsidSect="004B324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7D5E9" w14:textId="77777777" w:rsidR="00DE6859" w:rsidRDefault="00DE6859" w:rsidP="008F130B">
      <w:pPr>
        <w:spacing w:after="0" w:line="240" w:lineRule="auto"/>
      </w:pPr>
      <w:r>
        <w:separator/>
      </w:r>
    </w:p>
  </w:endnote>
  <w:endnote w:type="continuationSeparator" w:id="0">
    <w:p w14:paraId="369ED9AD" w14:textId="77777777" w:rsidR="00DE6859" w:rsidRDefault="00DE6859" w:rsidP="008F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E0A41" w14:textId="77777777" w:rsidR="008F130B" w:rsidRDefault="008F13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CB0E" w14:textId="77777777" w:rsidR="008F130B" w:rsidRDefault="008F13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C43A" w14:textId="77777777" w:rsidR="008F130B" w:rsidRDefault="008F1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DF8C5" w14:textId="77777777" w:rsidR="00DE6859" w:rsidRDefault="00DE6859" w:rsidP="008F130B">
      <w:pPr>
        <w:spacing w:after="0" w:line="240" w:lineRule="auto"/>
      </w:pPr>
      <w:r>
        <w:separator/>
      </w:r>
    </w:p>
  </w:footnote>
  <w:footnote w:type="continuationSeparator" w:id="0">
    <w:p w14:paraId="1B6B18D5" w14:textId="77777777" w:rsidR="00DE6859" w:rsidRDefault="00DE6859" w:rsidP="008F1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056E" w14:textId="77777777" w:rsidR="008F130B" w:rsidRDefault="008F13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F3C5" w14:textId="77777777" w:rsidR="008F130B" w:rsidRDefault="00000000">
    <w:pPr>
      <w:pStyle w:val="Header"/>
    </w:pPr>
    <w:r>
      <w:rPr>
        <w:noProof/>
      </w:rPr>
      <w:pict w14:anchorId="1EBB3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D8B6" w14:textId="77777777" w:rsidR="008F130B" w:rsidRDefault="008F130B">
    <w:pPr>
      <w:pStyle w:val="Header"/>
    </w:pPr>
  </w:p>
</w:hdr>
</file>

<file path=word/intelligence2.xml><?xml version="1.0" encoding="utf-8"?>
<int2:intelligence xmlns:int2="http://schemas.microsoft.com/office/intelligence/2020/intelligence" xmlns:oel="http://schemas.microsoft.com/office/2019/extlst">
  <int2:observations>
    <int2:textHash int2:hashCode="K/t5u6d7vfH4tv" int2:id="ue5NcUpy">
      <int2:state int2:value="Rejected" int2:type="LegacyProofing"/>
    </int2:textHash>
    <int2:textHash int2:hashCode="kHNXNxb7HjJRxR" int2:id="TEHtNQ1E">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C4A14"/>
    <w:multiLevelType w:val="hybridMultilevel"/>
    <w:tmpl w:val="2C0894E8"/>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396932"/>
    <w:multiLevelType w:val="hybridMultilevel"/>
    <w:tmpl w:val="9BF21084"/>
    <w:lvl w:ilvl="0" w:tplc="DBCA6552">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B27F69"/>
    <w:multiLevelType w:val="hybridMultilevel"/>
    <w:tmpl w:val="86D419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3DA0AED"/>
    <w:multiLevelType w:val="hybridMultilevel"/>
    <w:tmpl w:val="A532D9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7871844"/>
    <w:multiLevelType w:val="hybridMultilevel"/>
    <w:tmpl w:val="2BF0F3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BCE404D"/>
    <w:multiLevelType w:val="hybridMultilevel"/>
    <w:tmpl w:val="013A4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670187B"/>
    <w:multiLevelType w:val="hybridMultilevel"/>
    <w:tmpl w:val="A53EDF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7C260DEE"/>
    <w:multiLevelType w:val="hybridMultilevel"/>
    <w:tmpl w:val="1FEE7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2954706">
    <w:abstractNumId w:val="4"/>
  </w:num>
  <w:num w:numId="2" w16cid:durableId="527763307">
    <w:abstractNumId w:val="7"/>
  </w:num>
  <w:num w:numId="3" w16cid:durableId="1418596771">
    <w:abstractNumId w:val="0"/>
  </w:num>
  <w:num w:numId="4" w16cid:durableId="1578586349">
    <w:abstractNumId w:val="3"/>
  </w:num>
  <w:num w:numId="5" w16cid:durableId="1616406165">
    <w:abstractNumId w:val="2"/>
  </w:num>
  <w:num w:numId="6" w16cid:durableId="514535355">
    <w:abstractNumId w:val="6"/>
  </w:num>
  <w:num w:numId="7" w16cid:durableId="1435173662">
    <w:abstractNumId w:val="5"/>
  </w:num>
  <w:num w:numId="8" w16cid:durableId="14241064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45"/>
    <w:rsid w:val="000140C5"/>
    <w:rsid w:val="000240D6"/>
    <w:rsid w:val="00032B3F"/>
    <w:rsid w:val="000523F4"/>
    <w:rsid w:val="0006692F"/>
    <w:rsid w:val="00080D6C"/>
    <w:rsid w:val="00087D8A"/>
    <w:rsid w:val="00093876"/>
    <w:rsid w:val="000B2A34"/>
    <w:rsid w:val="000E578B"/>
    <w:rsid w:val="00101CDB"/>
    <w:rsid w:val="001125CA"/>
    <w:rsid w:val="0013530D"/>
    <w:rsid w:val="00152E43"/>
    <w:rsid w:val="0018058E"/>
    <w:rsid w:val="0018349F"/>
    <w:rsid w:val="001C126E"/>
    <w:rsid w:val="001C399D"/>
    <w:rsid w:val="001D185F"/>
    <w:rsid w:val="001D3717"/>
    <w:rsid w:val="001D7D00"/>
    <w:rsid w:val="001E4E93"/>
    <w:rsid w:val="00201B90"/>
    <w:rsid w:val="00207A13"/>
    <w:rsid w:val="0022069F"/>
    <w:rsid w:val="00233E88"/>
    <w:rsid w:val="00235411"/>
    <w:rsid w:val="00244419"/>
    <w:rsid w:val="00251839"/>
    <w:rsid w:val="002551F8"/>
    <w:rsid w:val="00264C44"/>
    <w:rsid w:val="00277B59"/>
    <w:rsid w:val="00291D0C"/>
    <w:rsid w:val="002E6E3C"/>
    <w:rsid w:val="00322241"/>
    <w:rsid w:val="0033186A"/>
    <w:rsid w:val="003340C6"/>
    <w:rsid w:val="00343402"/>
    <w:rsid w:val="003875F6"/>
    <w:rsid w:val="003A6242"/>
    <w:rsid w:val="003C3DDB"/>
    <w:rsid w:val="003C58DF"/>
    <w:rsid w:val="00404AAF"/>
    <w:rsid w:val="004443A2"/>
    <w:rsid w:val="00454E0A"/>
    <w:rsid w:val="004636F3"/>
    <w:rsid w:val="00465EA5"/>
    <w:rsid w:val="004A1E9C"/>
    <w:rsid w:val="004A49D1"/>
    <w:rsid w:val="004B324C"/>
    <w:rsid w:val="004B4CAA"/>
    <w:rsid w:val="004B6827"/>
    <w:rsid w:val="004D3596"/>
    <w:rsid w:val="004F69F7"/>
    <w:rsid w:val="00516258"/>
    <w:rsid w:val="00521385"/>
    <w:rsid w:val="005725F6"/>
    <w:rsid w:val="0057654A"/>
    <w:rsid w:val="00595A73"/>
    <w:rsid w:val="0059799D"/>
    <w:rsid w:val="005F3EF1"/>
    <w:rsid w:val="005F57E2"/>
    <w:rsid w:val="006105D6"/>
    <w:rsid w:val="00620FD8"/>
    <w:rsid w:val="0062295C"/>
    <w:rsid w:val="00673FA4"/>
    <w:rsid w:val="006A58A4"/>
    <w:rsid w:val="006A773A"/>
    <w:rsid w:val="006B053D"/>
    <w:rsid w:val="006B2707"/>
    <w:rsid w:val="006C0B3A"/>
    <w:rsid w:val="006E573E"/>
    <w:rsid w:val="006E6F42"/>
    <w:rsid w:val="0072244D"/>
    <w:rsid w:val="007277CE"/>
    <w:rsid w:val="00762207"/>
    <w:rsid w:val="00763E02"/>
    <w:rsid w:val="00774F7D"/>
    <w:rsid w:val="00776E94"/>
    <w:rsid w:val="007A6996"/>
    <w:rsid w:val="007C0252"/>
    <w:rsid w:val="007D0737"/>
    <w:rsid w:val="007D5E90"/>
    <w:rsid w:val="007F2F78"/>
    <w:rsid w:val="0080705A"/>
    <w:rsid w:val="008155F8"/>
    <w:rsid w:val="00823293"/>
    <w:rsid w:val="00834CEF"/>
    <w:rsid w:val="00855F6B"/>
    <w:rsid w:val="00865AD9"/>
    <w:rsid w:val="008771D0"/>
    <w:rsid w:val="0089409E"/>
    <w:rsid w:val="008B0E22"/>
    <w:rsid w:val="008C1953"/>
    <w:rsid w:val="008E1E54"/>
    <w:rsid w:val="008E4045"/>
    <w:rsid w:val="008F130B"/>
    <w:rsid w:val="008F1F90"/>
    <w:rsid w:val="00922EDE"/>
    <w:rsid w:val="00944F7C"/>
    <w:rsid w:val="009957D3"/>
    <w:rsid w:val="00995DB4"/>
    <w:rsid w:val="009B068B"/>
    <w:rsid w:val="009B7ABA"/>
    <w:rsid w:val="009C1BE0"/>
    <w:rsid w:val="009D6844"/>
    <w:rsid w:val="00A13EF7"/>
    <w:rsid w:val="00A14514"/>
    <w:rsid w:val="00A25645"/>
    <w:rsid w:val="00A52EA1"/>
    <w:rsid w:val="00A63081"/>
    <w:rsid w:val="00A72BF1"/>
    <w:rsid w:val="00A87BAD"/>
    <w:rsid w:val="00AC58A5"/>
    <w:rsid w:val="00AC6E15"/>
    <w:rsid w:val="00AF35E6"/>
    <w:rsid w:val="00B021EB"/>
    <w:rsid w:val="00B40612"/>
    <w:rsid w:val="00B57A75"/>
    <w:rsid w:val="00B64123"/>
    <w:rsid w:val="00B84764"/>
    <w:rsid w:val="00B86985"/>
    <w:rsid w:val="00B94981"/>
    <w:rsid w:val="00BA753A"/>
    <w:rsid w:val="00BB6D2C"/>
    <w:rsid w:val="00BC07DB"/>
    <w:rsid w:val="00BC6DD0"/>
    <w:rsid w:val="00BE0E57"/>
    <w:rsid w:val="00BE3876"/>
    <w:rsid w:val="00C1475E"/>
    <w:rsid w:val="00C63FA7"/>
    <w:rsid w:val="00C934DA"/>
    <w:rsid w:val="00C95953"/>
    <w:rsid w:val="00CA14FC"/>
    <w:rsid w:val="00CB486F"/>
    <w:rsid w:val="00CB6B9C"/>
    <w:rsid w:val="00CC085F"/>
    <w:rsid w:val="00CC263D"/>
    <w:rsid w:val="00CD146F"/>
    <w:rsid w:val="00CD6993"/>
    <w:rsid w:val="00CE6E54"/>
    <w:rsid w:val="00CF1336"/>
    <w:rsid w:val="00CF27CA"/>
    <w:rsid w:val="00CF71C5"/>
    <w:rsid w:val="00D013D9"/>
    <w:rsid w:val="00D110BF"/>
    <w:rsid w:val="00D16A10"/>
    <w:rsid w:val="00D24D8D"/>
    <w:rsid w:val="00D66D3E"/>
    <w:rsid w:val="00D748A9"/>
    <w:rsid w:val="00DE3C4F"/>
    <w:rsid w:val="00DE6859"/>
    <w:rsid w:val="00E038A2"/>
    <w:rsid w:val="00E06363"/>
    <w:rsid w:val="00E1765E"/>
    <w:rsid w:val="00E67C3B"/>
    <w:rsid w:val="00E739D8"/>
    <w:rsid w:val="00E8774C"/>
    <w:rsid w:val="00E95504"/>
    <w:rsid w:val="00EA7AFC"/>
    <w:rsid w:val="00ED0458"/>
    <w:rsid w:val="00ED7A93"/>
    <w:rsid w:val="00EE2176"/>
    <w:rsid w:val="00EE2846"/>
    <w:rsid w:val="00EF307B"/>
    <w:rsid w:val="00F0278C"/>
    <w:rsid w:val="00F20129"/>
    <w:rsid w:val="00F460F9"/>
    <w:rsid w:val="00F7419C"/>
    <w:rsid w:val="00F77AF8"/>
    <w:rsid w:val="1A2412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C9B11F"/>
  <w15:docId w15:val="{64B9D9F9-3182-4AC9-8E51-08A4D8AC5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cs="Calibri"/>
      <w:sz w:val="22"/>
      <w:szCs w:val="22"/>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Absatz-Standardschriftart">
    <w:name w:val="Absatz-Standardschriftart"/>
  </w:style>
  <w:style w:type="character" w:customStyle="1" w:styleId="WW-DefaultParagraphFont">
    <w:name w:val="WW-Default Paragraph Font"/>
  </w:style>
  <w:style w:type="character" w:customStyle="1" w:styleId="BalloonTextChar">
    <w:name w:val="Balloon Text Char"/>
    <w:rPr>
      <w:rFonts w:ascii="Tahoma" w:hAnsi="Tahoma" w:cs="Tahoma"/>
      <w:sz w:val="16"/>
      <w:szCs w:val="16"/>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spacing w:after="120"/>
    </w:pPr>
  </w:style>
  <w:style w:type="paragraph" w:styleId="List">
    <w:name w:val="List"/>
    <w:basedOn w:val="BodyText"/>
    <w:rPr>
      <w:rFonts w:ascii="Arial" w:hAnsi="Arial" w:cs="Mangal"/>
    </w:rPr>
  </w:style>
  <w:style w:type="paragraph" w:styleId="Caption">
    <w:name w:val="caption"/>
    <w:basedOn w:val="Normal"/>
    <w:qFormat/>
    <w:pPr>
      <w:suppressLineNumbers/>
      <w:spacing w:before="120" w:after="120"/>
    </w:pPr>
    <w:rPr>
      <w:rFonts w:ascii="Arial" w:hAnsi="Arial" w:cs="Mangal"/>
      <w:i/>
      <w:iCs/>
      <w:sz w:val="24"/>
      <w:szCs w:val="24"/>
    </w:rPr>
  </w:style>
  <w:style w:type="paragraph" w:customStyle="1" w:styleId="Index">
    <w:name w:val="Index"/>
    <w:basedOn w:val="Normal"/>
    <w:pPr>
      <w:suppressLineNumbers/>
    </w:pPr>
    <w:rPr>
      <w:rFonts w:ascii="Arial" w:hAnsi="Arial" w:cs="Mangal"/>
    </w:rPr>
  </w:style>
  <w:style w:type="paragraph" w:styleId="EnvelopeReturn">
    <w:name w:val="envelope return"/>
    <w:basedOn w:val="Normal"/>
    <w:pPr>
      <w:spacing w:after="0" w:line="240" w:lineRule="auto"/>
    </w:pPr>
    <w:rPr>
      <w:rFonts w:ascii="Comic Sans MS" w:eastAsia="Times New Roman" w:hAnsi="Comic Sans MS" w:cs="Times New Roman"/>
      <w:b/>
      <w:i/>
      <w:sz w:val="20"/>
      <w:szCs w:val="20"/>
    </w:rPr>
  </w:style>
  <w:style w:type="paragraph" w:styleId="EnvelopeAddress">
    <w:name w:val="envelope address"/>
    <w:basedOn w:val="Normal"/>
    <w:pPr>
      <w:spacing w:after="0" w:line="240" w:lineRule="auto"/>
      <w:ind w:left="2880"/>
    </w:pPr>
    <w:rPr>
      <w:rFonts w:ascii="Comic Sans MS" w:eastAsia="Times New Roman" w:hAnsi="Comic Sans MS" w:cs="Times New Roman"/>
      <w:b/>
      <w:i/>
      <w:sz w:val="24"/>
      <w:szCs w:val="20"/>
    </w:rPr>
  </w:style>
  <w:style w:type="paragraph" w:customStyle="1" w:styleId="WW-Default">
    <w:name w:val="WW-Default"/>
    <w:pPr>
      <w:suppressAutoHyphens/>
      <w:autoSpaceDE w:val="0"/>
    </w:pPr>
    <w:rPr>
      <w:rFonts w:eastAsia="Calibri" w:cs="Calibri"/>
      <w:color w:val="000000"/>
      <w:sz w:val="24"/>
      <w:szCs w:val="24"/>
      <w:lang w:val="en-GB" w:eastAsia="ar-SA"/>
    </w:rPr>
  </w:style>
  <w:style w:type="paragraph" w:styleId="BalloonText">
    <w:name w:val="Balloon Text"/>
    <w:basedOn w:val="Normal"/>
    <w:pPr>
      <w:spacing w:after="0" w:line="240" w:lineRule="auto"/>
    </w:pPr>
    <w:rPr>
      <w:rFonts w:ascii="Tahoma" w:hAnsi="Tahoma" w:cs="Tahoma"/>
      <w:sz w:val="16"/>
      <w:szCs w:val="16"/>
    </w:rPr>
  </w:style>
  <w:style w:type="paragraph" w:customStyle="1" w:styleId="default">
    <w:name w:val="default"/>
    <w:basedOn w:val="Normal"/>
    <w:pPr>
      <w:spacing w:before="280" w:after="280" w:line="240" w:lineRule="auto"/>
    </w:pPr>
    <w:rPr>
      <w:rFonts w:ascii="Times New Roman" w:eastAsia="Times New Roman" w:hAnsi="Times New Roman"/>
      <w:sz w:val="24"/>
      <w:szCs w:val="24"/>
    </w:rPr>
  </w:style>
  <w:style w:type="paragraph" w:styleId="Title">
    <w:name w:val="Title"/>
    <w:basedOn w:val="Normal"/>
    <w:next w:val="Subtitle"/>
    <w:link w:val="TitleChar"/>
    <w:qFormat/>
    <w:rsid w:val="00762207"/>
    <w:pPr>
      <w:spacing w:after="0" w:line="240" w:lineRule="auto"/>
      <w:jc w:val="center"/>
    </w:pPr>
    <w:rPr>
      <w:rFonts w:ascii="Algerian" w:eastAsia="Times New Roman" w:hAnsi="Algerian" w:cs="Times New Roman"/>
      <w:b/>
      <w:bCs/>
      <w:sz w:val="56"/>
      <w:szCs w:val="24"/>
    </w:rPr>
  </w:style>
  <w:style w:type="character" w:customStyle="1" w:styleId="TitleChar">
    <w:name w:val="Title Char"/>
    <w:link w:val="Title"/>
    <w:rsid w:val="00762207"/>
    <w:rPr>
      <w:rFonts w:ascii="Algerian" w:hAnsi="Algerian"/>
      <w:b/>
      <w:bCs/>
      <w:sz w:val="56"/>
      <w:szCs w:val="24"/>
      <w:lang w:eastAsia="ar-SA"/>
    </w:rPr>
  </w:style>
  <w:style w:type="paragraph" w:styleId="Subtitle">
    <w:name w:val="Subtitle"/>
    <w:basedOn w:val="Heading"/>
    <w:next w:val="BodyText"/>
    <w:link w:val="SubtitleChar"/>
    <w:qFormat/>
    <w:rsid w:val="00762207"/>
    <w:pPr>
      <w:spacing w:line="240" w:lineRule="auto"/>
      <w:jc w:val="center"/>
    </w:pPr>
    <w:rPr>
      <w:i/>
      <w:iCs/>
    </w:rPr>
  </w:style>
  <w:style w:type="character" w:customStyle="1" w:styleId="SubtitleChar">
    <w:name w:val="Subtitle Char"/>
    <w:link w:val="Subtitle"/>
    <w:rsid w:val="00762207"/>
    <w:rPr>
      <w:rFonts w:ascii="Arial" w:eastAsia="Microsoft YaHei" w:hAnsi="Arial" w:cs="Mangal"/>
      <w:i/>
      <w:iCs/>
      <w:sz w:val="28"/>
      <w:szCs w:val="28"/>
      <w:lang w:eastAsia="ar-SA"/>
    </w:rPr>
  </w:style>
  <w:style w:type="paragraph" w:styleId="NoSpacing">
    <w:name w:val="No Spacing"/>
    <w:qFormat/>
    <w:rsid w:val="00CF71C5"/>
    <w:pPr>
      <w:suppressAutoHyphens/>
    </w:pPr>
    <w:rPr>
      <w:rFonts w:ascii="Calibri" w:eastAsia="Calibri" w:hAnsi="Calibri" w:cs="Calibri"/>
      <w:sz w:val="22"/>
      <w:szCs w:val="22"/>
      <w:lang w:val="en-GB" w:eastAsia="ar-SA"/>
    </w:rPr>
  </w:style>
  <w:style w:type="paragraph" w:styleId="ListParagraph">
    <w:name w:val="List Paragraph"/>
    <w:basedOn w:val="Normal"/>
    <w:uiPriority w:val="34"/>
    <w:qFormat/>
    <w:rsid w:val="006A773A"/>
    <w:pPr>
      <w:ind w:left="720"/>
    </w:pPr>
  </w:style>
  <w:style w:type="paragraph" w:styleId="Header">
    <w:name w:val="header"/>
    <w:basedOn w:val="Normal"/>
    <w:link w:val="HeaderChar"/>
    <w:uiPriority w:val="99"/>
    <w:unhideWhenUsed/>
    <w:rsid w:val="008F130B"/>
    <w:pPr>
      <w:tabs>
        <w:tab w:val="center" w:pos="4513"/>
        <w:tab w:val="right" w:pos="9026"/>
      </w:tabs>
    </w:pPr>
  </w:style>
  <w:style w:type="character" w:customStyle="1" w:styleId="HeaderChar">
    <w:name w:val="Header Char"/>
    <w:link w:val="Header"/>
    <w:uiPriority w:val="99"/>
    <w:rsid w:val="008F130B"/>
    <w:rPr>
      <w:rFonts w:ascii="Calibri" w:eastAsia="Calibri" w:hAnsi="Calibri" w:cs="Calibri"/>
      <w:sz w:val="22"/>
      <w:szCs w:val="22"/>
      <w:lang w:eastAsia="ar-SA"/>
    </w:rPr>
  </w:style>
  <w:style w:type="paragraph" w:styleId="Footer">
    <w:name w:val="footer"/>
    <w:basedOn w:val="Normal"/>
    <w:link w:val="FooterChar"/>
    <w:uiPriority w:val="99"/>
    <w:unhideWhenUsed/>
    <w:rsid w:val="008F130B"/>
    <w:pPr>
      <w:tabs>
        <w:tab w:val="center" w:pos="4513"/>
        <w:tab w:val="right" w:pos="9026"/>
      </w:tabs>
    </w:pPr>
  </w:style>
  <w:style w:type="character" w:customStyle="1" w:styleId="FooterChar">
    <w:name w:val="Footer Char"/>
    <w:link w:val="Footer"/>
    <w:uiPriority w:val="99"/>
    <w:rsid w:val="008F130B"/>
    <w:rPr>
      <w:rFonts w:ascii="Calibri" w:eastAsia="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F23352-47DA-43FD-BED5-89C9F09F3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558</Words>
  <Characters>3183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WEST DEAN PARISH COUNCIL</vt:lpstr>
    </vt:vector>
  </TitlesOfParts>
  <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DEAN PARISH COUNCIL</dc:title>
  <dc:subject/>
  <dc:creator>WestDeanPC</dc:creator>
  <cp:keywords/>
  <dc:description/>
  <cp:lastModifiedBy>Proper Officer</cp:lastModifiedBy>
  <cp:revision>4</cp:revision>
  <cp:lastPrinted>2022-07-20T13:13:00Z</cp:lastPrinted>
  <dcterms:created xsi:type="dcterms:W3CDTF">2022-07-20T09:27:00Z</dcterms:created>
  <dcterms:modified xsi:type="dcterms:W3CDTF">2022-07-20T13:20:00Z</dcterms:modified>
</cp:coreProperties>
</file>